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9" w:rsidRDefault="008768EA" w:rsidP="003B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0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7C4D35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AE7903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8768EA" w:rsidRDefault="008768EA" w:rsidP="003B4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03">
        <w:rPr>
          <w:rFonts w:ascii="Times New Roman" w:hAnsi="Times New Roman" w:cs="Times New Roman"/>
          <w:b/>
          <w:sz w:val="28"/>
          <w:szCs w:val="28"/>
        </w:rPr>
        <w:t>Комитета по государственным закупкам Республики Дагестан на 201</w:t>
      </w:r>
      <w:r w:rsidR="007C4D35">
        <w:rPr>
          <w:rFonts w:ascii="Times New Roman" w:hAnsi="Times New Roman" w:cs="Times New Roman"/>
          <w:b/>
          <w:sz w:val="28"/>
          <w:szCs w:val="28"/>
        </w:rPr>
        <w:t>9</w:t>
      </w:r>
      <w:r w:rsidRPr="00AE79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720BC" w:rsidRDefault="009720BC" w:rsidP="003B48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7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051"/>
        <w:gridCol w:w="2155"/>
      </w:tblGrid>
      <w:tr w:rsidR="00B2469B" w:rsidRPr="00470607" w:rsidTr="00B2469B">
        <w:trPr>
          <w:trHeight w:val="820"/>
        </w:trPr>
        <w:tc>
          <w:tcPr>
            <w:tcW w:w="568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706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060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051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B2469B" w:rsidRPr="007C4D35" w:rsidTr="00B2469B">
        <w:trPr>
          <w:trHeight w:val="205"/>
        </w:trPr>
        <w:tc>
          <w:tcPr>
            <w:tcW w:w="568" w:type="dxa"/>
          </w:tcPr>
          <w:p w:rsidR="00B2469B" w:rsidRPr="007C4D35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1" w:type="dxa"/>
          </w:tcPr>
          <w:p w:rsidR="00B2469B" w:rsidRPr="007C4D35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5" w:type="dxa"/>
          </w:tcPr>
          <w:p w:rsidR="00B2469B" w:rsidRPr="007C4D35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2469B" w:rsidRPr="00470607" w:rsidTr="00B2469B">
        <w:trPr>
          <w:trHeight w:val="1437"/>
        </w:trPr>
        <w:tc>
          <w:tcPr>
            <w:tcW w:w="568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51" w:type="dxa"/>
          </w:tcPr>
          <w:p w:rsidR="00B2469B" w:rsidRPr="00470607" w:rsidRDefault="00B2469B" w:rsidP="000C4B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республиканских семинаров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контрактной системы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заказчиков и участников закупок</w:t>
            </w:r>
            <w:bookmarkStart w:id="0" w:name="_GoBack"/>
            <w:bookmarkEnd w:id="0"/>
          </w:p>
        </w:tc>
        <w:tc>
          <w:tcPr>
            <w:tcW w:w="2155" w:type="dxa"/>
          </w:tcPr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2469B" w:rsidRPr="00470607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B2469B" w:rsidRPr="00470607" w:rsidTr="00B2469B">
        <w:trPr>
          <w:trHeight w:val="104"/>
        </w:trPr>
        <w:tc>
          <w:tcPr>
            <w:tcW w:w="568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51" w:type="dxa"/>
          </w:tcPr>
          <w:p w:rsidR="00B2469B" w:rsidRPr="00470607" w:rsidRDefault="00B2469B" w:rsidP="000C4B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Проведение выездных семинаров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контрактной системы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 xml:space="preserve">для заказчиков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участников закупок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в территориальных округах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агестан </w:t>
            </w:r>
          </w:p>
        </w:tc>
        <w:tc>
          <w:tcPr>
            <w:tcW w:w="2155" w:type="dxa"/>
          </w:tcPr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2469B" w:rsidRPr="00470607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2469B" w:rsidRPr="00470607" w:rsidTr="00B2469B">
        <w:trPr>
          <w:trHeight w:val="313"/>
        </w:trPr>
        <w:tc>
          <w:tcPr>
            <w:tcW w:w="568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51" w:type="dxa"/>
          </w:tcPr>
          <w:p w:rsidR="00B2469B" w:rsidRPr="00470607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типовых документов,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рекомендаций, инструкций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иных материалов</w:t>
            </w:r>
          </w:p>
        </w:tc>
        <w:tc>
          <w:tcPr>
            <w:tcW w:w="2155" w:type="dxa"/>
          </w:tcPr>
          <w:p w:rsidR="00B2469B" w:rsidRPr="00C9324A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-ой квартал, актуализация по мере необходимости</w:t>
            </w:r>
          </w:p>
        </w:tc>
      </w:tr>
      <w:tr w:rsidR="00B2469B" w:rsidRPr="00470607" w:rsidTr="00B2469B">
        <w:trPr>
          <w:trHeight w:val="880"/>
        </w:trPr>
        <w:tc>
          <w:tcPr>
            <w:tcW w:w="568" w:type="dxa"/>
          </w:tcPr>
          <w:p w:rsidR="00B2469B" w:rsidRPr="00470607" w:rsidRDefault="00B2469B" w:rsidP="002105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51" w:type="dxa"/>
          </w:tcPr>
          <w:p w:rsidR="00B2469B" w:rsidRPr="00470607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«круглых столов», совещаний с участием представителей заказчиков, производителей и поставщиков,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органов,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общественных организаций</w:t>
            </w:r>
          </w:p>
        </w:tc>
        <w:tc>
          <w:tcPr>
            <w:tcW w:w="2155" w:type="dxa"/>
          </w:tcPr>
          <w:p w:rsidR="00B2469B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2469B" w:rsidRPr="00470607" w:rsidRDefault="00B2469B" w:rsidP="00210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0C4B08" w:rsidRDefault="000C4B08" w:rsidP="00210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67A" w:rsidRDefault="000C4B08" w:rsidP="0041515E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151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конкретная дата проведения мероприятия определяется отдельно </w:t>
      </w:r>
      <w:r w:rsidR="0041515E">
        <w:rPr>
          <w:rFonts w:ascii="Times New Roman" w:hAnsi="Times New Roman" w:cs="Times New Roman"/>
          <w:sz w:val="28"/>
          <w:szCs w:val="28"/>
        </w:rPr>
        <w:t>с учетом согласования докладчик</w:t>
      </w:r>
      <w:proofErr w:type="gramStart"/>
      <w:r w:rsidR="0041515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41515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1515E">
        <w:rPr>
          <w:rFonts w:ascii="Times New Roman" w:hAnsi="Times New Roman" w:cs="Times New Roman"/>
          <w:sz w:val="28"/>
          <w:szCs w:val="28"/>
        </w:rPr>
        <w:t>), тематики и места проведения</w:t>
      </w:r>
    </w:p>
    <w:sectPr w:rsidR="001F567A" w:rsidSect="00B2469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EA"/>
    <w:rsid w:val="00041EF4"/>
    <w:rsid w:val="00057D12"/>
    <w:rsid w:val="00064A5C"/>
    <w:rsid w:val="00072D7D"/>
    <w:rsid w:val="000760BF"/>
    <w:rsid w:val="000865EB"/>
    <w:rsid w:val="000C4B08"/>
    <w:rsid w:val="000F735F"/>
    <w:rsid w:val="001241F8"/>
    <w:rsid w:val="001A62F6"/>
    <w:rsid w:val="001F567A"/>
    <w:rsid w:val="002105BB"/>
    <w:rsid w:val="00300A79"/>
    <w:rsid w:val="00380DA6"/>
    <w:rsid w:val="00384822"/>
    <w:rsid w:val="003A4F1F"/>
    <w:rsid w:val="003B04C4"/>
    <w:rsid w:val="003B48CD"/>
    <w:rsid w:val="0041515E"/>
    <w:rsid w:val="00467F61"/>
    <w:rsid w:val="00470607"/>
    <w:rsid w:val="004C2181"/>
    <w:rsid w:val="004C57D1"/>
    <w:rsid w:val="005C1BC8"/>
    <w:rsid w:val="005E2B2F"/>
    <w:rsid w:val="00710789"/>
    <w:rsid w:val="0073501E"/>
    <w:rsid w:val="007359F3"/>
    <w:rsid w:val="00777E47"/>
    <w:rsid w:val="007C4D35"/>
    <w:rsid w:val="00803102"/>
    <w:rsid w:val="008721B0"/>
    <w:rsid w:val="008768EA"/>
    <w:rsid w:val="008842DB"/>
    <w:rsid w:val="008C5961"/>
    <w:rsid w:val="008E6432"/>
    <w:rsid w:val="00922FB2"/>
    <w:rsid w:val="009720BC"/>
    <w:rsid w:val="00973ADB"/>
    <w:rsid w:val="00980AD9"/>
    <w:rsid w:val="00A10922"/>
    <w:rsid w:val="00A76032"/>
    <w:rsid w:val="00AA3160"/>
    <w:rsid w:val="00AE7903"/>
    <w:rsid w:val="00B2469B"/>
    <w:rsid w:val="00B25460"/>
    <w:rsid w:val="00B96E9F"/>
    <w:rsid w:val="00BA6AB1"/>
    <w:rsid w:val="00BD0C4B"/>
    <w:rsid w:val="00BF060F"/>
    <w:rsid w:val="00C37286"/>
    <w:rsid w:val="00C512B1"/>
    <w:rsid w:val="00C9324A"/>
    <w:rsid w:val="00CB5BE6"/>
    <w:rsid w:val="00E11C98"/>
    <w:rsid w:val="00E1770E"/>
    <w:rsid w:val="00E4173A"/>
    <w:rsid w:val="00E64CA2"/>
    <w:rsid w:val="00E92DDA"/>
    <w:rsid w:val="00E9736C"/>
    <w:rsid w:val="00EC16B5"/>
    <w:rsid w:val="00ED39C5"/>
    <w:rsid w:val="00EE17B2"/>
    <w:rsid w:val="00F129E2"/>
    <w:rsid w:val="00F92E51"/>
    <w:rsid w:val="00F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MDalgatov</cp:lastModifiedBy>
  <cp:revision>2</cp:revision>
  <cp:lastPrinted>2019-02-07T14:00:00Z</cp:lastPrinted>
  <dcterms:created xsi:type="dcterms:W3CDTF">2019-02-27T09:56:00Z</dcterms:created>
  <dcterms:modified xsi:type="dcterms:W3CDTF">2019-02-27T09:56:00Z</dcterms:modified>
</cp:coreProperties>
</file>