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1E1" w:rsidRDefault="00F041E1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5C4475" w:rsidRPr="003832D4" w:rsidTr="005C4475"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br/>
            </w:r>
            <w:r w:rsidRPr="003832D4">
              <w:pict/>
            </w:r>
            <w:r w:rsidRPr="003832D4">
              <w:t xml:space="preserve">Форма плана закупок товаров, работ, услуг </w:t>
            </w:r>
            <w:r w:rsidRPr="003832D4">
              <w:br/>
              <w:t>для обеспечения нужд субъектов Российской Федерации</w:t>
            </w:r>
            <w:r w:rsidRPr="003832D4">
              <w:br/>
              <w:t xml:space="preserve">и муниципальных нужд на 2017 финансовый год и на плановый период 2018 и 2019 годов </w:t>
            </w:r>
          </w:p>
        </w:tc>
      </w:tr>
    </w:tbl>
    <w:p w:rsidR="005C4475" w:rsidRPr="003832D4" w:rsidRDefault="005C4475" w:rsidP="005C4475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6"/>
        <w:gridCol w:w="1457"/>
        <w:gridCol w:w="1457"/>
      </w:tblGrid>
      <w:tr w:rsidR="005C4475" w:rsidRPr="003832D4" w:rsidTr="005C4475">
        <w:tc>
          <w:tcPr>
            <w:tcW w:w="4000" w:type="pct"/>
            <w:vMerge w:val="restart"/>
            <w:vAlign w:val="center"/>
            <w:hideMark/>
          </w:tcPr>
          <w:p w:rsidR="005C4475" w:rsidRPr="003832D4" w:rsidRDefault="005C4475" w:rsidP="003832D4">
            <w:r w:rsidRPr="003832D4">
              <w:t>Наименование государственного (муниципального) заказчика, бюджетного, автономного учреждения или государственного (муниципального) унитарного предприятия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:rsidR="005C4475" w:rsidRPr="003832D4" w:rsidRDefault="005C4475" w:rsidP="003832D4"/>
        </w:tc>
        <w:tc>
          <w:tcPr>
            <w:tcW w:w="500" w:type="pct"/>
            <w:vAlign w:val="center"/>
            <w:hideMark/>
          </w:tcPr>
          <w:p w:rsidR="005C4475" w:rsidRPr="003832D4" w:rsidRDefault="005C4475" w:rsidP="003832D4">
            <w:r w:rsidRPr="003832D4">
              <w:t>Коды</w:t>
            </w:r>
          </w:p>
        </w:tc>
      </w:tr>
      <w:tr w:rsidR="005C4475" w:rsidRPr="003832D4" w:rsidTr="005C4475"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75" w:type="dxa"/>
            </w:tcMar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75" w:type="dxa"/>
            </w:tcMar>
            <w:vAlign w:val="center"/>
            <w:hideMark/>
          </w:tcPr>
          <w:p w:rsidR="005C4475" w:rsidRPr="003832D4" w:rsidRDefault="005C4475" w:rsidP="003832D4">
            <w:r w:rsidRPr="003832D4">
              <w:t>ИНН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0572005870</w:t>
            </w:r>
          </w:p>
        </w:tc>
      </w:tr>
      <w:tr w:rsidR="005C4475" w:rsidRPr="003832D4" w:rsidTr="005C447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C4475" w:rsidRPr="003832D4" w:rsidRDefault="005C4475" w:rsidP="003832D4">
            <w:r w:rsidRPr="003832D4">
              <w:t>КОМИТЕТ ПО ГОСУДАРСТВЕННЫМ ЗАКУПКАМ РЕСПУБЛИКИ ДАГЕСТАН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75" w:type="dxa"/>
            </w:tcMar>
            <w:vAlign w:val="center"/>
            <w:hideMark/>
          </w:tcPr>
          <w:p w:rsidR="005C4475" w:rsidRPr="003832D4" w:rsidRDefault="005C4475" w:rsidP="003832D4">
            <w:r w:rsidRPr="003832D4">
              <w:t>КПП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057201001</w:t>
            </w:r>
          </w:p>
        </w:tc>
      </w:tr>
      <w:tr w:rsidR="005C4475" w:rsidRPr="003832D4" w:rsidTr="005C4475"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tcMar>
              <w:top w:w="0" w:type="dxa"/>
              <w:left w:w="225" w:type="dxa"/>
              <w:bottom w:w="0" w:type="dxa"/>
              <w:right w:w="75" w:type="dxa"/>
            </w:tcMar>
            <w:vAlign w:val="center"/>
            <w:hideMark/>
          </w:tcPr>
          <w:p w:rsidR="005C4475" w:rsidRPr="003832D4" w:rsidRDefault="005C4475" w:rsidP="003832D4">
            <w:r w:rsidRPr="003832D4"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4475" w:rsidRPr="003832D4" w:rsidRDefault="005C4475" w:rsidP="003832D4">
            <w:r w:rsidRPr="003832D4">
              <w:t>75204</w:t>
            </w:r>
          </w:p>
        </w:tc>
      </w:tr>
      <w:tr w:rsidR="005C4475" w:rsidRPr="003832D4" w:rsidTr="005C447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C4475" w:rsidRPr="003832D4" w:rsidRDefault="005C4475" w:rsidP="003832D4">
            <w:r w:rsidRPr="003832D4">
              <w:t>Государственное казенное учреждение субъекта Российской Федерации </w:t>
            </w:r>
          </w:p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0" w:type="dxa"/>
              <w:left w:w="225" w:type="dxa"/>
              <w:bottom w:w="0" w:type="dxa"/>
              <w:right w:w="75" w:type="dxa"/>
            </w:tcMar>
            <w:vAlign w:val="center"/>
            <w:hideMark/>
          </w:tcPr>
          <w:p w:rsidR="005C4475" w:rsidRPr="003832D4" w:rsidRDefault="005C4475" w:rsidP="003832D4">
            <w:r w:rsidRPr="003832D4">
              <w:t>по ОКТМО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4475" w:rsidRPr="003832D4" w:rsidRDefault="005C4475" w:rsidP="003832D4">
            <w:r w:rsidRPr="003832D4">
              <w:t>82701000</w:t>
            </w:r>
          </w:p>
        </w:tc>
      </w:tr>
      <w:tr w:rsidR="005C4475" w:rsidRPr="003832D4" w:rsidTr="005C447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C4475" w:rsidRPr="003832D4" w:rsidRDefault="005C4475" w:rsidP="003832D4">
            <w:r w:rsidRPr="003832D4">
              <w:t>Населенные пункты, входящие в состав муниципальных образований Республики Дагестан </w:t>
            </w:r>
          </w:p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C4475" w:rsidRPr="003832D4" w:rsidRDefault="005C4475" w:rsidP="003832D4">
            <w:r w:rsidRPr="003832D4">
              <w:t xml:space="preserve">Российская Федерация, 367000, Дагестан </w:t>
            </w:r>
            <w:proofErr w:type="spellStart"/>
            <w:proofErr w:type="gramStart"/>
            <w:r w:rsidRPr="003832D4">
              <w:t>Респ</w:t>
            </w:r>
            <w:proofErr w:type="spellEnd"/>
            <w:proofErr w:type="gramEnd"/>
            <w:r w:rsidRPr="003832D4">
              <w:t>, Махачкала г, ПР-КТ РАСУЛА ГАМЗАТОВА, 2 ,7-8722-680856, kgzinfo@mail.ru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 </w:t>
            </w:r>
          </w:p>
        </w:tc>
      </w:tr>
      <w:tr w:rsidR="005C4475" w:rsidRPr="003832D4" w:rsidTr="005C4475"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Наименование бюджетного, автономного учреждения или государственного (муниципального) унитарного предприятия, осуществляющего закупки в рамках переданных полномочий государственного (муниципального) заказчика</w:t>
            </w:r>
          </w:p>
        </w:tc>
        <w:tc>
          <w:tcPr>
            <w:tcW w:w="0" w:type="auto"/>
            <w:vMerge w:val="restart"/>
            <w:tcMar>
              <w:top w:w="0" w:type="dxa"/>
              <w:left w:w="225" w:type="dxa"/>
              <w:bottom w:w="0" w:type="dxa"/>
              <w:right w:w="75" w:type="dxa"/>
            </w:tcMar>
            <w:vAlign w:val="center"/>
            <w:hideMark/>
          </w:tcPr>
          <w:p w:rsidR="005C4475" w:rsidRPr="003832D4" w:rsidRDefault="005C4475" w:rsidP="003832D4">
            <w:r w:rsidRPr="003832D4"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tcMar>
              <w:top w:w="0" w:type="dxa"/>
              <w:left w:w="225" w:type="dxa"/>
              <w:bottom w:w="0" w:type="dxa"/>
              <w:right w:w="75" w:type="dxa"/>
            </w:tcMar>
            <w:vAlign w:val="center"/>
            <w:hideMark/>
          </w:tcPr>
          <w:p w:rsidR="005C4475" w:rsidRPr="003832D4" w:rsidRDefault="005C4475" w:rsidP="003832D4">
            <w:r w:rsidRPr="003832D4"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 xml:space="preserve">Вид документа (базовый (0), измененный (порядковый код изменения)) </w:t>
            </w:r>
            <w:r w:rsidRPr="003832D4">
              <w:br/>
              <w:t xml:space="preserve">базовый(0)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75" w:type="dxa"/>
            </w:tcMar>
            <w:vAlign w:val="center"/>
            <w:hideMark/>
          </w:tcPr>
          <w:p w:rsidR="005C4475" w:rsidRPr="003832D4" w:rsidRDefault="005C4475" w:rsidP="003832D4">
            <w:r w:rsidRPr="003832D4"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</w:t>
            </w:r>
          </w:p>
        </w:tc>
      </w:tr>
      <w:tr w:rsidR="005C4475" w:rsidRPr="003832D4" w:rsidTr="005C4475">
        <w:tc>
          <w:tcPr>
            <w:tcW w:w="0" w:type="auto"/>
            <w:gridSpan w:val="3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 </w:t>
            </w:r>
          </w:p>
        </w:tc>
      </w:tr>
      <w:tr w:rsidR="005C4475" w:rsidRPr="003832D4" w:rsidTr="005C4475">
        <w:tc>
          <w:tcPr>
            <w:tcW w:w="0" w:type="auto"/>
            <w:gridSpan w:val="3"/>
            <w:vAlign w:val="center"/>
            <w:hideMark/>
          </w:tcPr>
          <w:p w:rsidR="005C4475" w:rsidRPr="003832D4" w:rsidRDefault="005C4475" w:rsidP="003832D4">
            <w:r w:rsidRPr="003832D4">
              <w:t> </w:t>
            </w:r>
          </w:p>
        </w:tc>
      </w:tr>
    </w:tbl>
    <w:p w:rsidR="005C4475" w:rsidRPr="003832D4" w:rsidRDefault="005C4475" w:rsidP="005C4475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2544"/>
        <w:gridCol w:w="1104"/>
        <w:gridCol w:w="1027"/>
        <w:gridCol w:w="1483"/>
        <w:gridCol w:w="922"/>
        <w:gridCol w:w="624"/>
        <w:gridCol w:w="767"/>
        <w:gridCol w:w="624"/>
        <w:gridCol w:w="624"/>
        <w:gridCol w:w="857"/>
        <w:gridCol w:w="1012"/>
        <w:gridCol w:w="1031"/>
        <w:gridCol w:w="934"/>
        <w:gridCol w:w="851"/>
      </w:tblGrid>
      <w:tr w:rsidR="005C4475" w:rsidRPr="003832D4" w:rsidTr="005C447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C4475" w:rsidRPr="003832D4" w:rsidRDefault="005C4475" w:rsidP="003832D4">
            <w:r w:rsidRPr="003832D4">
              <w:t xml:space="preserve">№ </w:t>
            </w:r>
            <w:proofErr w:type="gramStart"/>
            <w:r w:rsidRPr="003832D4">
              <w:t>п</w:t>
            </w:r>
            <w:proofErr w:type="gramEnd"/>
            <w:r w:rsidRPr="003832D4"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4475" w:rsidRPr="003832D4" w:rsidRDefault="005C4475" w:rsidP="003832D4">
            <w:r w:rsidRPr="003832D4"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4475" w:rsidRPr="003832D4" w:rsidRDefault="005C4475" w:rsidP="003832D4">
            <w:r w:rsidRPr="003832D4"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4475" w:rsidRPr="003832D4" w:rsidRDefault="005C4475" w:rsidP="003832D4">
            <w:r w:rsidRPr="003832D4"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4475" w:rsidRPr="003832D4" w:rsidRDefault="005C4475" w:rsidP="003832D4">
            <w:r w:rsidRPr="003832D4"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C4475" w:rsidRPr="003832D4" w:rsidRDefault="005C4475" w:rsidP="003832D4">
            <w:r w:rsidRPr="003832D4">
              <w:t>Объем финансового обеспечения (</w:t>
            </w:r>
            <w:proofErr w:type="spellStart"/>
            <w:r w:rsidRPr="003832D4">
              <w:t>тыс</w:t>
            </w:r>
            <w:proofErr w:type="gramStart"/>
            <w:r w:rsidRPr="003832D4">
              <w:t>.р</w:t>
            </w:r>
            <w:proofErr w:type="gramEnd"/>
            <w:r w:rsidRPr="003832D4">
              <w:t>ублей</w:t>
            </w:r>
            <w:proofErr w:type="spellEnd"/>
            <w:r w:rsidRPr="003832D4">
              <w:t>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4475" w:rsidRPr="003832D4" w:rsidRDefault="005C4475" w:rsidP="003832D4">
            <w:r w:rsidRPr="003832D4"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4475" w:rsidRPr="003832D4" w:rsidRDefault="005C4475" w:rsidP="003832D4">
            <w:r w:rsidRPr="003832D4"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</w:t>
            </w:r>
            <w:r w:rsidRPr="003832D4">
              <w:lastRenderedPageBreak/>
              <w:t>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4475" w:rsidRPr="003832D4" w:rsidRDefault="005C4475" w:rsidP="003832D4">
            <w:r w:rsidRPr="003832D4">
              <w:t>Обоснование внесения изменений</w:t>
            </w:r>
          </w:p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 w:val="restart"/>
            <w:vAlign w:val="center"/>
            <w:hideMark/>
          </w:tcPr>
          <w:p w:rsidR="005C4475" w:rsidRPr="003832D4" w:rsidRDefault="005C4475" w:rsidP="003832D4">
            <w:r w:rsidRPr="003832D4">
              <w:t xml:space="preserve">Наименование мероприятия государственной программы субъекта РФ (в том числе региональной целевой программы, иного документа стратегического и программно-целевого планирования </w:t>
            </w:r>
            <w:r w:rsidRPr="003832D4">
              <w:lastRenderedPageBreak/>
              <w:t xml:space="preserve">субъекта Российской Федерации), муниципальной программы либо наименование функции (полномочия) государственного органа субъекта Российской Федерации, органа управления территориальным государственным внебюджетным </w:t>
            </w:r>
            <w:r w:rsidRPr="003832D4">
              <w:lastRenderedPageBreak/>
              <w:t xml:space="preserve">фондом, муниципального органа, либо наименование международного договора Российской Федерации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 w:val="restart"/>
            <w:vAlign w:val="center"/>
            <w:hideMark/>
          </w:tcPr>
          <w:p w:rsidR="005C4475" w:rsidRPr="003832D4" w:rsidRDefault="005C4475" w:rsidP="003832D4">
            <w:r w:rsidRPr="003832D4"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C4475" w:rsidRPr="003832D4" w:rsidRDefault="005C4475" w:rsidP="003832D4">
            <w:r w:rsidRPr="003832D4"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 w:val="restart"/>
            <w:vAlign w:val="center"/>
            <w:hideMark/>
          </w:tcPr>
          <w:p w:rsidR="005C4475" w:rsidRPr="003832D4" w:rsidRDefault="005C4475" w:rsidP="003832D4">
            <w:r w:rsidRPr="003832D4"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4475" w:rsidRPr="003832D4" w:rsidRDefault="005C4475" w:rsidP="003832D4">
            <w:r w:rsidRPr="003832D4"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C4475" w:rsidRPr="003832D4" w:rsidRDefault="005C4475" w:rsidP="003832D4">
            <w:r w:rsidRPr="003832D4"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Merge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3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5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6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7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8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9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11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12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13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15</w:t>
            </w:r>
          </w:p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172057200587005720100100010006110244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Услуги телекоммуникационные проводные (телефонная связь)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2017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363.00000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121.00000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121.00000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121.00000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Срок осуществления закупки с 09.01.2017 по 29.12.2017 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нет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172057200587005720100100020006110244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 xml:space="preserve">Для выполнения своих функций и </w:t>
            </w:r>
            <w:r w:rsidRPr="003832D4">
              <w:lastRenderedPageBreak/>
              <w:t>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 xml:space="preserve">Услуги телекоммуникационные проводные </w:t>
            </w:r>
            <w:r w:rsidRPr="003832D4">
              <w:lastRenderedPageBreak/>
              <w:t>(Интернет)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636.00000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212.00000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212.00000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212.00000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 xml:space="preserve">Срок осуществления закупки с </w:t>
            </w:r>
            <w:r w:rsidRPr="003832D4">
              <w:lastRenderedPageBreak/>
              <w:t>12.01.2017 по 29.12.2017 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нет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172057200587005720100100030005310244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 xml:space="preserve">Для выполнения своих функций и полномочий органом исполнительной власти 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Услуги почтовой связи общего пользования (маркированные конверты)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2017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276.00000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92.00000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92.00000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92.00000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Срок осуществления закупки с 09.01.2017 по 29.12.2017 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нет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172057200587005720100100040008424244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Услуги по обеспечению общественного порядка и безопасности (вневедомственная охрана)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2017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4 517.00000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1 517.00000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1 500.00000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1 500.00000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Срок осуществления закупки с 09.01.2017 по 29.12.2017 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нет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5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172057200587005720100100050006512244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осуществления полномочи</w:t>
            </w:r>
            <w:r w:rsidRPr="003832D4">
              <w:lastRenderedPageBreak/>
              <w:t>й и функций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 xml:space="preserve">Услуги по страхованию, кроме страхования </w:t>
            </w:r>
            <w:r w:rsidRPr="003832D4">
              <w:lastRenderedPageBreak/>
              <w:t>жизни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61.45500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20.48500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20.48500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20.48500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 xml:space="preserve">Срок осуществления закупки с </w:t>
            </w:r>
            <w:r w:rsidRPr="003832D4">
              <w:lastRenderedPageBreak/>
              <w:t>09.01.2017 по 29.12.2017 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нет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172057200587005720100100060001920244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Нефтепродукты (ГСМ)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2017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429.00000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149.00000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140.00000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140.00000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Срок осуществления закупки с 09.01.2017 по 30.12.2017 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нет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7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172057200587005720100100070001712244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Бумага и картон (Бумага)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2017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340.00000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120.00000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100.00000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120.00000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Срок осуществления закупки с 09.01.2017 по 29.12.2017 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нет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8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172057200587005720100100080002620244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 xml:space="preserve">Для выполнения своих </w:t>
            </w:r>
            <w:r w:rsidRPr="003832D4">
              <w:lastRenderedPageBreak/>
              <w:t>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 xml:space="preserve">Компьютеры и периферийное оборудование </w:t>
            </w:r>
            <w:r w:rsidRPr="003832D4">
              <w:lastRenderedPageBreak/>
              <w:t>(картриджи)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114.00000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38.00000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38.00000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38.00000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 xml:space="preserve">Срок осуществления </w:t>
            </w:r>
            <w:r w:rsidRPr="003832D4">
              <w:lastRenderedPageBreak/>
              <w:t>закупки с 09.01.2017 по 29.12.2017 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нет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172057200587005720100100090006512244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Услуги по страхованию, кроме страхования жизни (услуги ОСАГО)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2017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36.00000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12.00000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12.00000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12.00000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Срок осуществления закупки с 09.01.2017 по 29.12.2017 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нет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172057200587005720100100100009511244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Услуги по ремонту компьютеров и периферийного оборудования (заправка картриджей)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2017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126.00000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42.00000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42.00000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42.00000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Срок осуществления закупки с 09.01.2017 по 12.01.2017 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нет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11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172057200587005720100100110001812244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 xml:space="preserve">Для выполнения своих </w:t>
            </w:r>
            <w:r w:rsidRPr="003832D4">
              <w:lastRenderedPageBreak/>
              <w:t>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 xml:space="preserve">Услуги печатные прочие </w:t>
            </w:r>
            <w:r w:rsidRPr="003832D4">
              <w:lastRenderedPageBreak/>
              <w:t>(изготовление гербовых бланков)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90.00000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30.00000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30.00000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30.00000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 xml:space="preserve">Срок осуществления </w:t>
            </w:r>
            <w:r w:rsidRPr="003832D4">
              <w:lastRenderedPageBreak/>
              <w:t>закупки с 09.01.2017 по 12.01.2017 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нет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172057200587005720100100120003530244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Услуги по снабжению паром и кондиционированию воздуха (отопление)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2017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144.00000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144.00000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Срок осуществления закупки с 12.01.2017 по 29.12.2017 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нет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13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172057200587005720100100130003512244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Услуги по передаче электроэнергии и технологическому присоединению к распределительным электросетям (электроэнерги</w:t>
            </w:r>
            <w:r w:rsidRPr="003832D4">
              <w:lastRenderedPageBreak/>
              <w:t>я)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540.00000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180.00000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180.00000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180.00000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Срок осуществления закупки с 09.01.2017 по 29.12.2017 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нет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172057200587005720100100140005310244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Услуги почтовой связи общего пользования (оказание услуг на подписку периодических изданий)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2017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390.00000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130.00000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130.00000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130.00000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Срок осуществления закупки с 12.01.2017 по 29.12.2017 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нет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15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172057200587005720100100150002932244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Комплектующие и принадлежности для автотранспортных сре</w:t>
            </w:r>
            <w:proofErr w:type="gramStart"/>
            <w:r w:rsidRPr="003832D4">
              <w:t>дств пр</w:t>
            </w:r>
            <w:proofErr w:type="gramEnd"/>
            <w:r w:rsidRPr="003832D4">
              <w:t>очие (автозапчасти)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2017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80.00000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30.00000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25.00000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25.00000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Срок осуществления закупки с 09.01.2017 по 29.12.2017 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нет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16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172057200587005720100100160005829244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 xml:space="preserve">Для выполнения своих функций и полномочий органом исполнительной </w:t>
            </w:r>
            <w:r w:rsidRPr="003832D4">
              <w:lastRenderedPageBreak/>
              <w:t>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 xml:space="preserve">Услуги по изданию прочего программного обеспечения (сопровождение программы 1С </w:t>
            </w:r>
            <w:r w:rsidRPr="003832D4">
              <w:lastRenderedPageBreak/>
              <w:t>"Предприятие")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60.00000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Срок осуществления закупки с 13.01.2017 по 29.12.2017 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нет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172057200587005720100100170002620244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Компьютеры и периферийное оборудование (сканер)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2017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138.00000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46.00000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46.00000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46.00000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Срок осуществления закупки с 09.01.2017 по 29.12.2017 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нет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18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172057200587005720100100180001723244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Принадлежности канцелярские бумажные (канцелярские товары)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2017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159.08300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59.08300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50.00000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50.00000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Срок осуществления закупки с 09.01.2017 по 29.12.2017 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нет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19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172057200587005720100100190006201244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</w:t>
            </w:r>
            <w:r w:rsidRPr="003832D4">
              <w:lastRenderedPageBreak/>
              <w:t>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 xml:space="preserve">Продукты программные и услуги по разработке и тестированию программного обеспечения </w:t>
            </w:r>
            <w:r w:rsidRPr="003832D4">
              <w:lastRenderedPageBreak/>
              <w:t>(приобретение справочно-правовой системы)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600.00000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200.00000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200.00000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200.00000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Срок осуществления закупки с 09.01.2017 по 29.12.201</w:t>
            </w:r>
            <w:r w:rsidRPr="003832D4">
              <w:lastRenderedPageBreak/>
              <w:t>7 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нет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172057200587005720100100200003312244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Услуги по ремонту оборудования (техническое обслуживание кондиционера)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2017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120.00000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40.00000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40.00000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40.00000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Срок осуществления закупки с 09.01.2017 по 29.12.2017 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нет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21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172057200587005720100100210005829244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Услуги по изданию прочего программного обеспечения (приобретение антивирусных программ)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2017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72.00000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24.00000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24.00000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24.00000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Срок осуществления закупки с 09.01.2017 по 29.12.2017 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нет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22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172057200587005720100110010000000244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 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 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 xml:space="preserve">Товары, работы или услуги на сумму, не превышающие </w:t>
            </w:r>
            <w:r w:rsidRPr="003832D4">
              <w:lastRenderedPageBreak/>
              <w:t>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1 700.00000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600.00000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500.00000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600.00000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 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 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 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 </w:t>
            </w:r>
          </w:p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Итого по коду БК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10 991.53800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3 826.56800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3 522.48500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3 642.48500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Х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Х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Х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Х</w:t>
            </w:r>
          </w:p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5C4475" w:rsidRPr="003832D4" w:rsidRDefault="005C4475" w:rsidP="003832D4">
            <w:r w:rsidRPr="003832D4"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10 991.53800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3 826.56800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3 522.48500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3 642.48500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0.00000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Х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Х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Х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Х</w:t>
            </w:r>
          </w:p>
        </w:tc>
      </w:tr>
    </w:tbl>
    <w:p w:rsidR="005C4475" w:rsidRPr="003832D4" w:rsidRDefault="005C4475" w:rsidP="005C4475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5"/>
        <w:gridCol w:w="5245"/>
      </w:tblGrid>
      <w:tr w:rsidR="005C4475" w:rsidRPr="003832D4" w:rsidTr="005C4475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5C4475" w:rsidRPr="003832D4" w:rsidRDefault="005C4475" w:rsidP="003832D4">
            <w:r w:rsidRPr="003832D4">
              <w:t> </w:t>
            </w:r>
          </w:p>
        </w:tc>
      </w:tr>
      <w:tr w:rsidR="005C4475" w:rsidRPr="003832D4" w:rsidTr="005C4475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44"/>
              <w:gridCol w:w="78"/>
              <w:gridCol w:w="50"/>
              <w:gridCol w:w="917"/>
              <w:gridCol w:w="89"/>
              <w:gridCol w:w="436"/>
              <w:gridCol w:w="89"/>
              <w:gridCol w:w="1641"/>
              <w:gridCol w:w="224"/>
              <w:gridCol w:w="225"/>
              <w:gridCol w:w="132"/>
            </w:tblGrid>
            <w:tr w:rsidR="005C4475" w:rsidRPr="003832D4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C4475" w:rsidRPr="003832D4" w:rsidRDefault="005C4475" w:rsidP="003832D4">
                  <w:proofErr w:type="spellStart"/>
                  <w:r w:rsidRPr="003832D4">
                    <w:t>Далгатов</w:t>
                  </w:r>
                  <w:proofErr w:type="spellEnd"/>
                  <w:r w:rsidRPr="003832D4">
                    <w:t xml:space="preserve"> </w:t>
                  </w:r>
                  <w:proofErr w:type="spellStart"/>
                  <w:r w:rsidRPr="003832D4">
                    <w:t>Мурад</w:t>
                  </w:r>
                  <w:proofErr w:type="spellEnd"/>
                  <w:r w:rsidRPr="003832D4">
                    <w:t xml:space="preserve"> </w:t>
                  </w:r>
                  <w:proofErr w:type="spellStart"/>
                  <w:r w:rsidRPr="003832D4">
                    <w:t>Далгатович</w:t>
                  </w:r>
                  <w:proofErr w:type="spellEnd"/>
                  <w:r w:rsidRPr="003832D4">
                    <w:t>, Председатель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proofErr w:type="gramStart"/>
                  <w:r w:rsidRPr="003832D4">
                    <w:t>г</w:t>
                  </w:r>
                  <w:proofErr w:type="gramEnd"/>
                  <w:r w:rsidRPr="003832D4">
                    <w:t>.</w:t>
                  </w:r>
                </w:p>
              </w:tc>
            </w:tr>
            <w:tr w:rsidR="005C4475" w:rsidRPr="003832D4">
              <w:tc>
                <w:tcPr>
                  <w:tcW w:w="0" w:type="auto"/>
                  <w:gridSpan w:val="2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(Ф.И.О., должность руководителя (</w:t>
                  </w:r>
                  <w:proofErr w:type="spellStart"/>
                  <w:r w:rsidRPr="003832D4">
                    <w:t>уполномоченого</w:t>
                  </w:r>
                  <w:proofErr w:type="spellEnd"/>
                  <w:r w:rsidRPr="003832D4"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</w:tr>
            <w:tr w:rsidR="005C4475" w:rsidRPr="003832D4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 xml:space="preserve">Магомедов </w:t>
                  </w:r>
                  <w:proofErr w:type="spellStart"/>
                  <w:r w:rsidRPr="003832D4">
                    <w:t>Микаил</w:t>
                  </w:r>
                  <w:proofErr w:type="spellEnd"/>
                  <w:r w:rsidRPr="003832D4">
                    <w:t xml:space="preserve"> </w:t>
                  </w:r>
                  <w:proofErr w:type="spellStart"/>
                  <w:r w:rsidRPr="003832D4">
                    <w:t>Гаджиевич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</w:tr>
            <w:tr w:rsidR="005C4475" w:rsidRPr="003832D4">
              <w:tc>
                <w:tcPr>
                  <w:tcW w:w="0" w:type="auto"/>
                  <w:gridSpan w:val="2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/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/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/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/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/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/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/>
              </w:tc>
            </w:tr>
            <w:tr w:rsidR="005C4475" w:rsidRPr="003832D4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5C4475" w:rsidRPr="003832D4" w:rsidRDefault="005C4475" w:rsidP="003832D4">
                  <w:r w:rsidRPr="003832D4"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/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/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/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/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/>
              </w:tc>
            </w:tr>
          </w:tbl>
          <w:p w:rsidR="005C4475" w:rsidRPr="003832D4" w:rsidRDefault="005C4475" w:rsidP="003832D4"/>
        </w:tc>
        <w:tc>
          <w:tcPr>
            <w:tcW w:w="1800" w:type="pct"/>
            <w:vAlign w:val="center"/>
            <w:hideMark/>
          </w:tcPr>
          <w:p w:rsidR="005C4475" w:rsidRPr="003832D4" w:rsidRDefault="005C4475" w:rsidP="003832D4">
            <w:r w:rsidRPr="003832D4">
              <w:t> </w:t>
            </w:r>
          </w:p>
        </w:tc>
      </w:tr>
    </w:tbl>
    <w:p w:rsidR="005C4475" w:rsidRDefault="005C4475" w:rsidP="005C4475"/>
    <w:p w:rsidR="005C4475" w:rsidRDefault="005C4475" w:rsidP="005C4475"/>
    <w:p w:rsidR="005C4475" w:rsidRDefault="005C4475" w:rsidP="005C4475"/>
    <w:p w:rsidR="005C4475" w:rsidRPr="003832D4" w:rsidRDefault="005C4475" w:rsidP="005C4475"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5C4475" w:rsidRPr="003832D4" w:rsidTr="005C4475"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 xml:space="preserve">Форма обоснования закупок товаров, работ и услуг для обеспечения государственных </w:t>
            </w:r>
            <w:r w:rsidRPr="003832D4"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5C4475" w:rsidRPr="003832D4" w:rsidRDefault="005C4475" w:rsidP="005C4475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0"/>
        <w:gridCol w:w="2097"/>
        <w:gridCol w:w="1153"/>
      </w:tblGrid>
      <w:tr w:rsidR="005C4475" w:rsidRPr="003832D4" w:rsidTr="005C4475"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 xml:space="preserve">Вид документа (базовый (0), измененный (порядковый код изменения)) </w:t>
            </w:r>
            <w:r w:rsidRPr="003832D4">
              <w:br/>
              <w:t xml:space="preserve">базовый(0)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C4475" w:rsidRPr="003832D4" w:rsidRDefault="005C4475" w:rsidP="003832D4">
            <w:r w:rsidRPr="003832D4"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5C4475" w:rsidRPr="003832D4" w:rsidRDefault="005C4475" w:rsidP="003832D4">
            <w:r w:rsidRPr="003832D4">
              <w:t>0</w:t>
            </w:r>
          </w:p>
        </w:tc>
      </w:tr>
      <w:tr w:rsidR="005C4475" w:rsidRPr="003832D4" w:rsidTr="005C4475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c>
          <w:tcPr>
            <w:tcW w:w="0" w:type="auto"/>
            <w:gridSpan w:val="3"/>
            <w:vAlign w:val="center"/>
            <w:hideMark/>
          </w:tcPr>
          <w:p w:rsidR="005C4475" w:rsidRPr="003832D4" w:rsidRDefault="005C4475" w:rsidP="003832D4">
            <w:r w:rsidRPr="003832D4">
              <w:t> </w:t>
            </w:r>
          </w:p>
        </w:tc>
      </w:tr>
      <w:tr w:rsidR="005C4475" w:rsidRPr="003832D4" w:rsidTr="005C4475">
        <w:tc>
          <w:tcPr>
            <w:tcW w:w="0" w:type="auto"/>
            <w:gridSpan w:val="3"/>
            <w:vAlign w:val="center"/>
            <w:hideMark/>
          </w:tcPr>
          <w:p w:rsidR="005C4475" w:rsidRPr="003832D4" w:rsidRDefault="005C4475" w:rsidP="003832D4">
            <w:r w:rsidRPr="003832D4">
              <w:t> </w:t>
            </w:r>
          </w:p>
        </w:tc>
      </w:tr>
    </w:tbl>
    <w:p w:rsidR="005C4475" w:rsidRPr="003832D4" w:rsidRDefault="005C4475" w:rsidP="005C4475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4045"/>
        <w:gridCol w:w="2422"/>
        <w:gridCol w:w="1820"/>
        <w:gridCol w:w="1893"/>
        <w:gridCol w:w="1840"/>
        <w:gridCol w:w="2263"/>
      </w:tblGrid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 xml:space="preserve">№ </w:t>
            </w:r>
            <w:proofErr w:type="gramStart"/>
            <w:r w:rsidRPr="003832D4">
              <w:t>п</w:t>
            </w:r>
            <w:proofErr w:type="gramEnd"/>
            <w:r w:rsidRPr="003832D4">
              <w:t>/п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</w:t>
            </w:r>
            <w:r w:rsidRPr="003832D4">
              <w:lastRenderedPageBreak/>
              <w:t xml:space="preserve">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</w:t>
            </w:r>
            <w:r w:rsidRPr="003832D4">
              <w:lastRenderedPageBreak/>
              <w:t>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proofErr w:type="gramStart"/>
            <w:r w:rsidRPr="003832D4">
              <w:lastRenderedPageBreak/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proofErr w:type="gramStart"/>
            <w:r w:rsidRPr="003832D4">
              <w:t xml:space="preserve"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</w:t>
            </w:r>
            <w:r w:rsidRPr="003832D4">
              <w:lastRenderedPageBreak/>
              <w:t>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3832D4"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2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3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5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6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7</w:t>
            </w:r>
          </w:p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172057200587005720100100010006110244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Услуги телекоммуникационные проводные (телефонная связь)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Проект Постановления "Об утверждении Правил определения требований к закупаемым государственными органами Республики Дагестан, органами управления территориальными государственными внебюджетными фондами Республики Дагестан, их территориальными органами и 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 товаров, работ, услуг)" № 010320000841652682 от 2016-08-17</w:t>
            </w:r>
          </w:p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172057200587005720100100020006110244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Услуги телекоммуникационные проводные (Интернет)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Проект Постановления "Об утверждении Правил определения требований к закупаемым государственными органами Республики Дагестан, органами управления территориальными государственными внебюджетными фондами Республики Дагестан, их территориальными органами и 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 товаров, работ, услуг)" № 010320000841652682 от 2016-08-17</w:t>
            </w:r>
          </w:p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172057200587005720100100030005310244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Услуги почтовой связи общего пользования (маркированные конверты)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 xml:space="preserve">Для выполнения своих функций и полномочий органом исполнительной власти 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 xml:space="preserve">Для выполнения своих функций и полномочий органом исполнительной власти 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Проект Постановления "Об утверждении Правил определения требований к закупаемым государственными органами Республики Дагестан, органами управления территориальными государственными внебюджетными фондами Республики Дагестан, их территориальными органами и 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 товаров, работ, услуг)" № 010320000841652682 от 2016-08-17</w:t>
            </w:r>
          </w:p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172057200587005720100100040008424244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Услуги по обеспечению общественного порядка и безопасности (вневедомственная охрана)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Проект Постановления "Об утверждении Правил определения требований к закупаемым государственными органами Республики Дагестан, органами управления территориальными государственными внебюджетными фондами Республики Дагестан, их территориальными органами и 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 товаров, работ, услуг)" № 010320000841652682 от 2016-08-17</w:t>
            </w:r>
          </w:p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172057200587005720100100050006512244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Услуги по страхованию, кроме страхования жизни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осуществления полномочий и функций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осуществления полномочий и функций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Проект Постановления "Об утверждении Правил определения требований к закупаемым государственными органами Республики Дагестан, органами управления территориальными государственными внебюджетными фондами Республики Дагестан, их территориальными органами и 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 товаров, работ, услуг)" № 01032000084165268 от 2016-08-17</w:t>
            </w:r>
          </w:p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172057200587005720100100060001920244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Нефтепродукты (ГСМ)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Проект Постановления "Об утверждении Правил определения требований к закупаемым государственными органами Республики Дагестан, органами управления территориальными государственными внебюджетными фондами Республики Дагестан, их территориальными органами и 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 товаров, работ, услуг)" № 010320000841652682 от 2016-08-17</w:t>
            </w:r>
          </w:p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172057200587005720100100070001712244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Бумага и картон (Бумага)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Проект Постановления "Об утверждении Правил определения требований к закупаемым государственными органами Республики Дагестан, органами управления территориальными государственными внебюджетными фондами Республики Дагестан, их территориальными органами и 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 товаров, работ, услуг)" № 010320000841652682 от 2016-08-17</w:t>
            </w:r>
          </w:p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172057200587005720100100080002620244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Компьютеры и периферийное оборудование (картриджи)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Проект Постановления "Об утверждении Правил определения требований к закупаемым государственными органами Республики Дагестан, органами управления территориальными государственными внебюджетными фондами Республики Дагестан, их территориальными органами и 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 товаров, работ, услуг)" № 010320000841652682 от 2016-08-17</w:t>
            </w:r>
          </w:p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172057200587005720100100090006512244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Услуги по страхованию, кроме страхования жизни (услуги ОСАГО)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Проект Постановления "Об утверждении Правил определения требований к закупаемым государственными органами Республики Дагестан, органами управления территориальными государственными внебюджетными фондами Республики Дагестан, их территориальными органами и 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 товаров, работ, услуг)" № 01032000084165268 от 2016-08-17</w:t>
            </w:r>
          </w:p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172057200587005720100100100009511244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Услуги по ремонту компьютеров и периферийного оборудования (заправка картриджей)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Проект Постановления "Об утверждении Правил определения требований к закупаемым государственными органами Республики Дагестан, органами управления территориальными государственными внебюджетными фондами Республики Дагестан, их территориальными органами и 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 товаров, работ, услуг)" № 010320000841652682 от 2016-08-17</w:t>
            </w:r>
          </w:p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172057200587005720100100110001812244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Услуги печатные прочие (изготовление гербовых бланков)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Проект Постановления "Об утверждении Правил определения требований к закупаемым государственными органами Республики Дагестан, органами управления территориальными государственными внебюджетными фондами Республики Дагестан, их территориальными органами и 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 товаров, работ, услуг)" № 010320000841652682 от 2016-08-17</w:t>
            </w:r>
          </w:p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172057200587005720100100120003530244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Услуги по снабжению паром и кондиционированию воздуха (отопление)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Проект Постановления "Об утверждении Правил определения требований к закупаемым государственными органами Республики Дагестан, органами управления территориальными государственными внебюджетными фондами Республики Дагестан, их территориальными органами и 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 товаров, работ, услуг)" № 010320000841652682 от 2016-08-17</w:t>
            </w:r>
          </w:p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172057200587005720100100130003512244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Услуги по передаче электроэнергии и технологическому присоединению к распределительным электросетям (электроэнергия)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Проект Постановления "Об утверждении Правил определения требований к закупаемым государственными органами Республики Дагестан, органами управления территориальными государственными внебюджетными фондами Республики Дагестан, их территориальными органами и 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 товаров, работ, услуг)" № 010320000841652682 от 2016-08-17</w:t>
            </w:r>
          </w:p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172057200587005720100100140005310244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Услуги почтовой связи общего пользования (оказание услуг на подписку периодических изданий)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Проект Постановления "Об утверждении Правил определения требований к закупаемым государственными органами Республики Дагестан, органами управления территориальными государственными внебюджетными фондами Республики Дагестан, их территориальными органами и 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 товаров, работ, услуг)" № 010320000841652682 от 2016-08-17</w:t>
            </w:r>
          </w:p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172057200587005720100100150002932244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Комплектующие и принадлежности для автотранспортных сре</w:t>
            </w:r>
            <w:proofErr w:type="gramStart"/>
            <w:r w:rsidRPr="003832D4">
              <w:t>дств пр</w:t>
            </w:r>
            <w:proofErr w:type="gramEnd"/>
            <w:r w:rsidRPr="003832D4">
              <w:t>очие (автозапчасти)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Проект Постановления "Об утверждении Правил определения требований к закупаемым государственными органами Республики Дагестан, органами управления территориальными государственными внебюджетными фондами Республики Дагестан, их территориальными органами и 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 товаров, работ, услуг)" № 010320000841652682 от 2016-08-17</w:t>
            </w:r>
          </w:p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172057200587005720100100160005829244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Услуги по изданию прочего программного обеспечения (сопровождение программы 1С "Предприятие")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Проект Постановления "Об утверждении Правил определения требований к закупаемым государственными органами Республики Дагестан, органами управления территориальными государственными внебюджетными фондами Республики Дагестан, их территориальными органами и 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 товаров, работ, услуг)" № 010320000841652682 от 2016-08-17</w:t>
            </w:r>
          </w:p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172057200587005720100100170002620244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Компьютеры и периферийное оборудование (сканер)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Проект Постановления "Об утверждении Правил определения требований к закупаемым государственными органами Республики Дагестан, органами управления территориальными государственными внебюджетными фондами Республики Дагестан, их территориальными органами и 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 товаров, работ, услуг)" № 010320000841652682 от 2016-08-17</w:t>
            </w:r>
          </w:p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172057200587005720100100180001723244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Принадлежности канцелярские бумажные (канцелярские товары)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Проект Постановления "Об утверждении Правил определения требований к закупаемым государственными органами Республики Дагестан, органами управления территориальными государственными внебюджетными фондами Республики Дагестан, их территориальными органами и 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 товаров, работ, услуг)" № 010320000841652682 от 2016-08-17</w:t>
            </w:r>
          </w:p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172057200587005720100100190006201244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Продукты программные и услуги по разработке и тестированию программного обеспечения (приобретение справочно-правовой системы)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Проект Постановления "Об утверждении Правил определения требований к закупаемым государственными органами Республики Дагестан, органами управления территориальными государственными внебюджетными фондами Республики Дагестан, их территориальными органами и 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 товаров, работ, услуг)" № 010320000841652682 от 2016-08-17</w:t>
            </w:r>
          </w:p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172057200587005720100100200003312244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Услуги по ремонту оборудования (техническое обслуживание кондиционера)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Проект Постановления "Об утверждении Правил определения требований к закупаемым государственными органами Республики Дагестан, органами управления территориальными государственными внебюджетными фондами Республики Дагестан, их территориальными органами и 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 товаров, работ, услуг)" № 010320000841652682 от 2016-08-17</w:t>
            </w:r>
          </w:p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172057200587005720100100210005829244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Услуги по изданию прочего программного обеспечения (приобретение антивирусных программ)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функций и полномочий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Проект Постановления "Об утверждении Правил определения требований к закупаемым государственными органами Республики Дагестан, органами управления территориальными государственными внебюджетными фондами Республики Дагестан, их территориальными органами и 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 товаров, работ, услуг)" № 010320000841652682 от 2016-08-17</w:t>
            </w:r>
          </w:p>
        </w:tc>
      </w:tr>
      <w:tr w:rsidR="005C4475" w:rsidRPr="003832D4" w:rsidTr="005C44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172057200587005720100110010000000244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/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полномочий и функций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Для выполнения своих полномочий и функций органом исполнительной власти</w:t>
            </w:r>
          </w:p>
        </w:tc>
        <w:tc>
          <w:tcPr>
            <w:tcW w:w="0" w:type="auto"/>
            <w:vAlign w:val="center"/>
            <w:hideMark/>
          </w:tcPr>
          <w:p w:rsidR="005C4475" w:rsidRPr="003832D4" w:rsidRDefault="005C4475" w:rsidP="003832D4">
            <w:r w:rsidRPr="003832D4">
              <w:t>Проект Постановления "Об утверждении Правил определения требований к закупаемым государственными органами Республики Дагестан, органами управления территориальными государственными внебюджетными фондами Республики Дагестан, их территориальными органами и 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 товаров, работ, услуг)" № 010320000841652682 от 2016-08-17</w:t>
            </w:r>
          </w:p>
        </w:tc>
      </w:tr>
    </w:tbl>
    <w:p w:rsidR="005C4475" w:rsidRPr="003832D4" w:rsidRDefault="005C4475" w:rsidP="005C4475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5"/>
        <w:gridCol w:w="5245"/>
      </w:tblGrid>
      <w:tr w:rsidR="005C4475" w:rsidRPr="003832D4" w:rsidTr="005C4475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5C4475" w:rsidRPr="003832D4" w:rsidRDefault="005C4475" w:rsidP="003832D4"/>
        </w:tc>
      </w:tr>
      <w:tr w:rsidR="005C4475" w:rsidRPr="003832D4" w:rsidTr="005C4475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44"/>
              <w:gridCol w:w="78"/>
              <w:gridCol w:w="50"/>
              <w:gridCol w:w="917"/>
              <w:gridCol w:w="89"/>
              <w:gridCol w:w="436"/>
              <w:gridCol w:w="89"/>
              <w:gridCol w:w="1641"/>
              <w:gridCol w:w="224"/>
              <w:gridCol w:w="225"/>
              <w:gridCol w:w="132"/>
            </w:tblGrid>
            <w:tr w:rsidR="005C4475" w:rsidRPr="003832D4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C4475" w:rsidRPr="003832D4" w:rsidRDefault="005C4475" w:rsidP="003832D4">
                  <w:proofErr w:type="spellStart"/>
                  <w:r w:rsidRPr="003832D4">
                    <w:t>Далгатов</w:t>
                  </w:r>
                  <w:proofErr w:type="spellEnd"/>
                  <w:r w:rsidRPr="003832D4">
                    <w:t xml:space="preserve"> </w:t>
                  </w:r>
                  <w:proofErr w:type="spellStart"/>
                  <w:r w:rsidRPr="003832D4">
                    <w:t>Мурад</w:t>
                  </w:r>
                  <w:proofErr w:type="spellEnd"/>
                  <w:r w:rsidRPr="003832D4">
                    <w:t xml:space="preserve"> </w:t>
                  </w:r>
                  <w:proofErr w:type="spellStart"/>
                  <w:r w:rsidRPr="003832D4">
                    <w:t>Далгатович</w:t>
                  </w:r>
                  <w:proofErr w:type="spellEnd"/>
                  <w:r w:rsidRPr="003832D4">
                    <w:t>, Председатель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proofErr w:type="gramStart"/>
                  <w:r w:rsidRPr="003832D4">
                    <w:t>г</w:t>
                  </w:r>
                  <w:proofErr w:type="gramEnd"/>
                  <w:r w:rsidRPr="003832D4">
                    <w:t>.</w:t>
                  </w:r>
                </w:p>
              </w:tc>
            </w:tr>
            <w:tr w:rsidR="005C4475" w:rsidRPr="003832D4">
              <w:tc>
                <w:tcPr>
                  <w:tcW w:w="0" w:type="auto"/>
                  <w:gridSpan w:val="2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(Ф.И.О., должность руководителя (</w:t>
                  </w:r>
                  <w:proofErr w:type="spellStart"/>
                  <w:r w:rsidRPr="003832D4">
                    <w:t>уполномоченого</w:t>
                  </w:r>
                  <w:proofErr w:type="spellEnd"/>
                  <w:r w:rsidRPr="003832D4"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</w:tr>
            <w:tr w:rsidR="005C4475" w:rsidRPr="003832D4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 xml:space="preserve">Магомедов </w:t>
                  </w:r>
                  <w:proofErr w:type="spellStart"/>
                  <w:r w:rsidRPr="003832D4">
                    <w:t>Микаил</w:t>
                  </w:r>
                  <w:proofErr w:type="spellEnd"/>
                  <w:r w:rsidRPr="003832D4">
                    <w:t xml:space="preserve"> </w:t>
                  </w:r>
                  <w:proofErr w:type="spellStart"/>
                  <w:r w:rsidRPr="003832D4">
                    <w:t>Гаджиевич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</w:tr>
            <w:tr w:rsidR="005C4475" w:rsidRPr="003832D4">
              <w:tc>
                <w:tcPr>
                  <w:tcW w:w="0" w:type="auto"/>
                  <w:gridSpan w:val="2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/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/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/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/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/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/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/>
              </w:tc>
            </w:tr>
            <w:tr w:rsidR="005C4475" w:rsidRPr="003832D4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5C4475" w:rsidRPr="003832D4" w:rsidRDefault="005C4475" w:rsidP="003832D4">
                  <w:r w:rsidRPr="003832D4"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5C4475" w:rsidRPr="003832D4" w:rsidRDefault="005C4475" w:rsidP="003832D4">
                  <w:r w:rsidRPr="003832D4"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/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/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/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/>
              </w:tc>
              <w:tc>
                <w:tcPr>
                  <w:tcW w:w="0" w:type="auto"/>
                  <w:vAlign w:val="center"/>
                  <w:hideMark/>
                </w:tcPr>
                <w:p w:rsidR="005C4475" w:rsidRPr="003832D4" w:rsidRDefault="005C4475" w:rsidP="003832D4"/>
              </w:tc>
            </w:tr>
          </w:tbl>
          <w:p w:rsidR="005C4475" w:rsidRPr="003832D4" w:rsidRDefault="005C4475" w:rsidP="003832D4"/>
        </w:tc>
        <w:tc>
          <w:tcPr>
            <w:tcW w:w="1800" w:type="pct"/>
            <w:vAlign w:val="center"/>
            <w:hideMark/>
          </w:tcPr>
          <w:p w:rsidR="005C4475" w:rsidRPr="003832D4" w:rsidRDefault="005C4475" w:rsidP="003832D4">
            <w:r w:rsidRPr="003832D4">
              <w:t> </w:t>
            </w:r>
          </w:p>
        </w:tc>
      </w:tr>
    </w:tbl>
    <w:p w:rsidR="0084217B" w:rsidRPr="00822778" w:rsidRDefault="0084217B" w:rsidP="0084217B">
      <w:r w:rsidRPr="00822778">
        <w:br/>
      </w:r>
      <w:r>
        <w:t xml:space="preserve"> </w:t>
      </w:r>
    </w:p>
    <w:sectPr w:rsidR="0084217B" w:rsidRPr="00822778" w:rsidSect="008421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7B"/>
    <w:rsid w:val="005C4475"/>
    <w:rsid w:val="006A2748"/>
    <w:rsid w:val="0084217B"/>
    <w:rsid w:val="00F0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1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3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06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64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25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8014107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9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8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60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1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0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5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2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0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1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10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66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3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54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96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12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5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2595599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9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8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3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0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74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8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1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9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9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6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93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25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6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9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2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36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37</Pages>
  <Words>4154</Words>
  <Characters>23679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2017-01-20T11:50:00Z</dcterms:created>
  <dcterms:modified xsi:type="dcterms:W3CDTF">2017-01-20T12:05:00Z</dcterms:modified>
</cp:coreProperties>
</file>